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关于申请退回水费的报告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长沙</w:t>
      </w:r>
      <w:r>
        <w:rPr>
          <w:rFonts w:hint="eastAsia" w:ascii="仿宋_GB2312" w:hAnsi="仿宋_GB2312" w:eastAsia="仿宋_GB2312" w:cs="仿宋_GB2312"/>
          <w:sz w:val="32"/>
          <w:szCs w:val="32"/>
          <w:lang w:eastAsia="zh-CN"/>
        </w:rPr>
        <w:t>经济技术开发区星沙水务集团股份</w:t>
      </w:r>
      <w:r>
        <w:rPr>
          <w:rFonts w:hint="eastAsia" w:ascii="仿宋_GB2312" w:hAnsi="仿宋_GB2312" w:eastAsia="仿宋_GB2312" w:cs="仿宋_GB2312"/>
          <w:sz w:val="32"/>
          <w:szCs w:val="32"/>
        </w:rPr>
        <w:t>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我单位名下编号为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的接水点，其供水区域已在长沙市培育和发展住房租赁市场工作领导小组办公室备案，成为租赁试点和保障性租赁住房项目。根据《长沙市人民政府办公厅关于印发长沙市租赁住房房源筹集暂行办法的通知》(长政办发(2019)59号)和《长沙市人民政府办公厅关于会加快发展保障性租赁住房的实施意见》(长政办</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(2021)75号)文件精神，该项目符合相关条件，现申请按照居民生活用水价格退回自20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日至20</w:t>
      </w:r>
      <w:r>
        <w:rPr>
          <w:rFonts w:hint="default" w:ascii="Times New Roman" w:hAnsi="Times New Roman" w:eastAsia="仿宋_GB2312" w:cs="Times New Roman"/>
          <w:sz w:val="32"/>
          <w:szCs w:val="32"/>
          <w:u w:val="none"/>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日期间，多收取的水费______元。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3200" w:firstLineChars="1000"/>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rPr>
          <w:rFonts w:hint="eastAsi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065E6D6-2A1B-4B13-90E3-7152D32E8863}"/>
  </w:font>
  <w:font w:name="仿宋">
    <w:panose1 w:val="02010609060101010101"/>
    <w:charset w:val="86"/>
    <w:family w:val="roman"/>
    <w:pitch w:val="default"/>
    <w:sig w:usb0="800002BF" w:usb1="38CF7CFA" w:usb2="00000016" w:usb3="00000000" w:csb0="00040001" w:csb1="00000000"/>
    <w:embedRegular r:id="rId2" w:fontKey="{575D8807-339A-406D-AA3C-0C2FE81EDEC0}"/>
  </w:font>
  <w:font w:name="方正小标宋简体">
    <w:panose1 w:val="02000000000000000000"/>
    <w:charset w:val="86"/>
    <w:family w:val="script"/>
    <w:pitch w:val="default"/>
    <w:sig w:usb0="A00002BF" w:usb1="184F6CFA" w:usb2="00000012" w:usb3="00000000" w:csb0="00040001" w:csb1="00000000"/>
    <w:embedRegular r:id="rId3" w:fontKey="{9C40967A-0008-40F5-A330-2693EB9AC77A}"/>
  </w:font>
  <w:font w:name="仿宋_GB2312">
    <w:panose1 w:val="02010609030101010101"/>
    <w:charset w:val="86"/>
    <w:family w:val="modern"/>
    <w:pitch w:val="default"/>
    <w:sig w:usb0="00000001" w:usb1="080E0000" w:usb2="00000000" w:usb3="00000000" w:csb0="00040000" w:csb1="00000000"/>
    <w:embedRegular r:id="rId4" w:fontKey="{D4B3A6BD-6D72-43AA-A9A5-1DE684C0E98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YjM4Njk1NDk1NmViM2Y0YWY2NjM3ZTcwZDFlNTUifQ=="/>
  </w:docVars>
  <w:rsids>
    <w:rsidRoot w:val="00B32879"/>
    <w:rsid w:val="00001660"/>
    <w:rsid w:val="00031637"/>
    <w:rsid w:val="000949B8"/>
    <w:rsid w:val="00123744"/>
    <w:rsid w:val="0017224D"/>
    <w:rsid w:val="001B4A30"/>
    <w:rsid w:val="001E7031"/>
    <w:rsid w:val="001F2D7C"/>
    <w:rsid w:val="00241561"/>
    <w:rsid w:val="00372AD0"/>
    <w:rsid w:val="003C48FF"/>
    <w:rsid w:val="003D3067"/>
    <w:rsid w:val="00416912"/>
    <w:rsid w:val="005322AF"/>
    <w:rsid w:val="0055071E"/>
    <w:rsid w:val="005A230A"/>
    <w:rsid w:val="00622ED3"/>
    <w:rsid w:val="0064432E"/>
    <w:rsid w:val="0073322F"/>
    <w:rsid w:val="00777BF5"/>
    <w:rsid w:val="00795954"/>
    <w:rsid w:val="0088033E"/>
    <w:rsid w:val="008A4BC1"/>
    <w:rsid w:val="00A163A1"/>
    <w:rsid w:val="00A24C0D"/>
    <w:rsid w:val="00A338EF"/>
    <w:rsid w:val="00A813B5"/>
    <w:rsid w:val="00B32879"/>
    <w:rsid w:val="00B33323"/>
    <w:rsid w:val="00C07060"/>
    <w:rsid w:val="00C229F0"/>
    <w:rsid w:val="00C64C5D"/>
    <w:rsid w:val="00CA64AB"/>
    <w:rsid w:val="00CD5A39"/>
    <w:rsid w:val="00E31FE5"/>
    <w:rsid w:val="00E33D1E"/>
    <w:rsid w:val="00F035BE"/>
    <w:rsid w:val="00F13820"/>
    <w:rsid w:val="00F356E7"/>
    <w:rsid w:val="00FB7242"/>
    <w:rsid w:val="03867C7F"/>
    <w:rsid w:val="056535A3"/>
    <w:rsid w:val="05CD1BC2"/>
    <w:rsid w:val="091B750C"/>
    <w:rsid w:val="11FA7F03"/>
    <w:rsid w:val="12315873"/>
    <w:rsid w:val="12EF4A83"/>
    <w:rsid w:val="16B06D1D"/>
    <w:rsid w:val="1C44551B"/>
    <w:rsid w:val="1E9E3FA5"/>
    <w:rsid w:val="1FAE208B"/>
    <w:rsid w:val="212525C6"/>
    <w:rsid w:val="214671FE"/>
    <w:rsid w:val="22B27F57"/>
    <w:rsid w:val="231A6EDC"/>
    <w:rsid w:val="24BC6084"/>
    <w:rsid w:val="2B596C25"/>
    <w:rsid w:val="2E7671D4"/>
    <w:rsid w:val="2F551DE7"/>
    <w:rsid w:val="30E12E7C"/>
    <w:rsid w:val="30E8775E"/>
    <w:rsid w:val="31A6185A"/>
    <w:rsid w:val="321C75CA"/>
    <w:rsid w:val="326635D1"/>
    <w:rsid w:val="32A820E1"/>
    <w:rsid w:val="33361724"/>
    <w:rsid w:val="334B6092"/>
    <w:rsid w:val="362732AA"/>
    <w:rsid w:val="37437C77"/>
    <w:rsid w:val="38B047B4"/>
    <w:rsid w:val="39C35080"/>
    <w:rsid w:val="3AD41A85"/>
    <w:rsid w:val="3B77741A"/>
    <w:rsid w:val="3F37535C"/>
    <w:rsid w:val="418F1602"/>
    <w:rsid w:val="4468239C"/>
    <w:rsid w:val="46D41FAB"/>
    <w:rsid w:val="484D4985"/>
    <w:rsid w:val="4F3B11EF"/>
    <w:rsid w:val="51BD4371"/>
    <w:rsid w:val="528262BE"/>
    <w:rsid w:val="53217127"/>
    <w:rsid w:val="56E04EE6"/>
    <w:rsid w:val="57D6164E"/>
    <w:rsid w:val="59B0239B"/>
    <w:rsid w:val="5A5A6003"/>
    <w:rsid w:val="5B046CCA"/>
    <w:rsid w:val="5B5439B9"/>
    <w:rsid w:val="5C387259"/>
    <w:rsid w:val="5E8E293D"/>
    <w:rsid w:val="70A41A66"/>
    <w:rsid w:val="73F21085"/>
    <w:rsid w:val="7D9A6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UserStyle_0"/>
    <w:qFormat/>
    <w:uiPriority w:val="0"/>
    <w:pPr>
      <w:widowControl w:val="0"/>
      <w:spacing w:line="240" w:lineRule="auto"/>
      <w:ind w:firstLine="420"/>
      <w:jc w:val="both"/>
    </w:pPr>
    <w:rPr>
      <w:rFonts w:ascii="Calibri" w:hAnsi="Calibri" w:eastAsia="宋体" w:cs="Times New Roman"/>
      <w:kern w:val="2"/>
      <w:sz w:val="21"/>
      <w:szCs w:val="24"/>
      <w:lang w:val="en-US" w:eastAsia="zh-CN" w:bidi="ar-SA"/>
    </w:rPr>
  </w:style>
  <w:style w:type="paragraph" w:styleId="3">
    <w:name w:val="Body Text"/>
    <w:basedOn w:val="1"/>
    <w:next w:val="1"/>
    <w:qFormat/>
    <w:uiPriority w:val="0"/>
    <w:pPr>
      <w:spacing w:after="12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3"/>
    <w:qFormat/>
    <w:uiPriority w:val="0"/>
    <w:pPr>
      <w:ind w:firstLine="420" w:firstLineChars="100"/>
    </w:p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
    <w:basedOn w:val="1"/>
    <w:qFormat/>
    <w:uiPriority w:val="0"/>
    <w:pPr>
      <w:spacing w:line="525" w:lineRule="atLeast"/>
      <w:ind w:firstLine="375"/>
    </w:pPr>
  </w:style>
  <w:style w:type="paragraph" w:customStyle="1" w:styleId="11">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信念技术论坛</Company>
  <Pages>5</Pages>
  <Words>1399</Words>
  <Characters>1471</Characters>
  <Lines>1</Lines>
  <Paragraphs>1</Paragraphs>
  <TotalTime>65</TotalTime>
  <ScaleCrop>false</ScaleCrop>
  <LinksUpToDate>false</LinksUpToDate>
  <CharactersWithSpaces>1571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李先佑</cp:lastModifiedBy>
  <cp:lastPrinted>2023-06-16T02:49:31Z</cp:lastPrinted>
  <dcterms:modified xsi:type="dcterms:W3CDTF">2023-08-18T03:22:22Z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96836767480E4426AD86B1DE459189B5_13</vt:lpwstr>
  </property>
</Properties>
</file>